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A4A1" w14:textId="0F5EAACB" w:rsidR="0078425E" w:rsidRDefault="007E5940" w:rsidP="007E5940">
      <w:pPr>
        <w:jc w:val="center"/>
        <w:rPr>
          <w:b/>
          <w:bCs/>
          <w:sz w:val="40"/>
          <w:szCs w:val="40"/>
        </w:rPr>
      </w:pPr>
      <w:r>
        <w:rPr>
          <w:noProof/>
          <w:lang w:val="en-US"/>
        </w:rPr>
        <w:drawing>
          <wp:inline distT="0" distB="0" distL="0" distR="0" wp14:anchorId="7595D606" wp14:editId="1040A848">
            <wp:extent cx="817685" cy="803339"/>
            <wp:effectExtent l="0" t="0" r="0" b="0"/>
            <wp:docPr id="4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2971" cy="818357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  <w:r w:rsidR="0078425E">
        <w:rPr>
          <w:noProof/>
        </w:rPr>
        <w:drawing>
          <wp:inline distT="0" distB="0" distL="0" distR="0" wp14:anchorId="6E08B511" wp14:editId="5FE9BD66">
            <wp:extent cx="3609975" cy="1323975"/>
            <wp:effectExtent l="0" t="0" r="9525" b="9525"/>
            <wp:docPr id="2" name="Picture 2" descr="Blog | LeMieux Matchy Sets for Horse &amp; Rider | Chelford Farm Supp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| LeMieux Matchy Sets for Horse &amp; Rider | Chelford Farm Suppli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14FCBE3B" wp14:editId="3F1A8A51">
            <wp:extent cx="817685" cy="803339"/>
            <wp:effectExtent l="0" t="0" r="0" b="0"/>
            <wp:docPr id="3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2971" cy="818357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323380C3" w14:textId="2940EA0A" w:rsidR="004C2156" w:rsidRPr="00395F1D" w:rsidRDefault="004C2156" w:rsidP="004C2156">
      <w:pPr>
        <w:jc w:val="center"/>
        <w:rPr>
          <w:b/>
          <w:bCs/>
          <w:sz w:val="40"/>
          <w:szCs w:val="40"/>
        </w:rPr>
      </w:pPr>
      <w:r w:rsidRPr="00395F1D">
        <w:rPr>
          <w:b/>
          <w:bCs/>
          <w:sz w:val="40"/>
          <w:szCs w:val="40"/>
        </w:rPr>
        <w:t>Berkshire County Riding Club</w:t>
      </w:r>
      <w:r w:rsidR="0078425E">
        <w:rPr>
          <w:b/>
          <w:bCs/>
          <w:sz w:val="40"/>
          <w:szCs w:val="40"/>
        </w:rPr>
        <w:tab/>
      </w:r>
    </w:p>
    <w:p w14:paraId="4825AA6A" w14:textId="77777777" w:rsidR="002C53FD" w:rsidRDefault="0064399E" w:rsidP="002C53F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Matchy Matchy</w:t>
      </w:r>
      <w:r w:rsidR="00EE6BFC">
        <w:rPr>
          <w:b/>
          <w:bCs/>
          <w:sz w:val="28"/>
          <w:szCs w:val="28"/>
        </w:rPr>
        <w:t xml:space="preserve"> Dressage Competition</w:t>
      </w:r>
    </w:p>
    <w:p w14:paraId="42920D50" w14:textId="56B06529" w:rsidR="004C2156" w:rsidRDefault="004C2156" w:rsidP="00B86BCD">
      <w:pPr>
        <w:spacing w:after="0"/>
        <w:jc w:val="center"/>
        <w:rPr>
          <w:b/>
          <w:bCs/>
          <w:sz w:val="28"/>
          <w:szCs w:val="28"/>
        </w:rPr>
      </w:pPr>
      <w:r w:rsidRPr="000D05F5">
        <w:rPr>
          <w:b/>
          <w:bCs/>
          <w:sz w:val="28"/>
          <w:szCs w:val="28"/>
        </w:rPr>
        <w:t xml:space="preserve">Open </w:t>
      </w:r>
      <w:r w:rsidR="00523E92">
        <w:rPr>
          <w:b/>
          <w:bCs/>
          <w:sz w:val="28"/>
          <w:szCs w:val="28"/>
        </w:rPr>
        <w:t>Outdoor</w:t>
      </w:r>
      <w:r w:rsidRPr="000D05F5">
        <w:rPr>
          <w:b/>
          <w:bCs/>
          <w:sz w:val="28"/>
          <w:szCs w:val="28"/>
        </w:rPr>
        <w:t xml:space="preserve"> Unaffiliated Dressage</w:t>
      </w:r>
    </w:p>
    <w:p w14:paraId="3FC17F7B" w14:textId="77777777" w:rsidR="00B86BCD" w:rsidRPr="000D05F5" w:rsidRDefault="00B86BCD" w:rsidP="00B86BCD">
      <w:pPr>
        <w:spacing w:after="0"/>
        <w:jc w:val="center"/>
        <w:rPr>
          <w:b/>
          <w:bCs/>
          <w:sz w:val="28"/>
          <w:szCs w:val="28"/>
        </w:rPr>
      </w:pPr>
    </w:p>
    <w:p w14:paraId="448A691A" w14:textId="77777777" w:rsidR="00B86BCD" w:rsidRDefault="00523E92" w:rsidP="00B86BC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23rd</w:t>
      </w:r>
      <w:r w:rsidR="00B115C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June</w:t>
      </w:r>
      <w:r w:rsidR="00B115C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4</w:t>
      </w:r>
    </w:p>
    <w:p w14:paraId="46DCFF05" w14:textId="7D446959" w:rsidR="0078425E" w:rsidRDefault="007A1CB0" w:rsidP="00B86BCD">
      <w:pPr>
        <w:spacing w:after="0"/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br/>
      </w:r>
      <w:r w:rsidR="00523E92">
        <w:rPr>
          <w:b/>
          <w:sz w:val="24"/>
          <w:szCs w:val="24"/>
        </w:rPr>
        <w:t>Fairoak Grange, Ashford Hill, Berkshire, RG19 8BL</w:t>
      </w:r>
    </w:p>
    <w:p w14:paraId="39A115C3" w14:textId="377B62EC" w:rsidR="00523E92" w:rsidRDefault="00523E92" w:rsidP="00EE6BF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By kind permission of Lindsey and Peter Dawes</w:t>
      </w:r>
    </w:p>
    <w:p w14:paraId="0C80856B" w14:textId="77777777" w:rsidR="00EE6BFC" w:rsidRPr="00EE6BFC" w:rsidRDefault="00EE6BFC" w:rsidP="0078425E">
      <w:pPr>
        <w:spacing w:after="0"/>
        <w:jc w:val="center"/>
        <w:rPr>
          <w:b/>
          <w:sz w:val="24"/>
          <w:szCs w:val="24"/>
        </w:rPr>
      </w:pPr>
      <w:r w:rsidRPr="00EE6BFC">
        <w:rPr>
          <w:b/>
          <w:sz w:val="24"/>
          <w:szCs w:val="24"/>
        </w:rPr>
        <w:t>Rosettes to 6</w:t>
      </w:r>
      <w:r w:rsidRPr="00EE6BFC">
        <w:rPr>
          <w:b/>
          <w:sz w:val="24"/>
          <w:szCs w:val="24"/>
          <w:vertAlign w:val="superscript"/>
        </w:rPr>
        <w:t>th</w:t>
      </w:r>
      <w:r w:rsidRPr="00EE6BFC">
        <w:rPr>
          <w:b/>
          <w:sz w:val="24"/>
          <w:szCs w:val="24"/>
        </w:rPr>
        <w:t xml:space="preserve"> place in each class and section</w:t>
      </w:r>
    </w:p>
    <w:p w14:paraId="398B112B" w14:textId="04D715EC" w:rsidR="00EE6BFC" w:rsidRPr="00EE6BFC" w:rsidRDefault="00EE6BFC" w:rsidP="0078425E">
      <w:pPr>
        <w:spacing w:after="0"/>
        <w:jc w:val="center"/>
        <w:rPr>
          <w:b/>
          <w:sz w:val="24"/>
          <w:szCs w:val="24"/>
        </w:rPr>
      </w:pPr>
      <w:r w:rsidRPr="00EE6BFC">
        <w:rPr>
          <w:b/>
          <w:sz w:val="24"/>
          <w:szCs w:val="24"/>
        </w:rPr>
        <w:t>Rosettes to 3</w:t>
      </w:r>
      <w:r w:rsidRPr="00EE6BFC">
        <w:rPr>
          <w:b/>
          <w:sz w:val="24"/>
          <w:szCs w:val="24"/>
          <w:vertAlign w:val="superscript"/>
        </w:rPr>
        <w:t>rd</w:t>
      </w:r>
      <w:r w:rsidRPr="00EE6BFC">
        <w:rPr>
          <w:b/>
          <w:sz w:val="24"/>
          <w:szCs w:val="24"/>
        </w:rPr>
        <w:t xml:space="preserve"> place in each class and section for best “</w:t>
      </w:r>
      <w:r w:rsidR="00D214C7">
        <w:rPr>
          <w:b/>
          <w:sz w:val="24"/>
          <w:szCs w:val="24"/>
        </w:rPr>
        <w:t>M</w:t>
      </w:r>
      <w:r w:rsidRPr="00EE6BFC">
        <w:rPr>
          <w:b/>
          <w:sz w:val="24"/>
          <w:szCs w:val="24"/>
        </w:rPr>
        <w:t xml:space="preserve">atchy </w:t>
      </w:r>
      <w:r w:rsidR="00D214C7">
        <w:rPr>
          <w:b/>
          <w:sz w:val="24"/>
          <w:szCs w:val="24"/>
        </w:rPr>
        <w:t>M</w:t>
      </w:r>
      <w:r w:rsidRPr="00EE6BFC">
        <w:rPr>
          <w:b/>
          <w:sz w:val="24"/>
          <w:szCs w:val="24"/>
        </w:rPr>
        <w:t>atchy”</w:t>
      </w:r>
    </w:p>
    <w:p w14:paraId="271E7A69" w14:textId="32D4DE47" w:rsidR="00EE6BFC" w:rsidRDefault="00EE6BFC" w:rsidP="0078425E">
      <w:pPr>
        <w:spacing w:after="0"/>
        <w:jc w:val="center"/>
        <w:rPr>
          <w:b/>
          <w:sz w:val="24"/>
          <w:szCs w:val="24"/>
        </w:rPr>
      </w:pPr>
      <w:r w:rsidRPr="00EE6BFC">
        <w:rPr>
          <w:b/>
          <w:sz w:val="24"/>
          <w:szCs w:val="24"/>
        </w:rPr>
        <w:t>Light refreshments</w:t>
      </w:r>
      <w:r w:rsidR="00523E92">
        <w:rPr>
          <w:b/>
          <w:sz w:val="24"/>
          <w:szCs w:val="24"/>
        </w:rPr>
        <w:t xml:space="preserve"> supplied by “Pony Stars”</w:t>
      </w:r>
    </w:p>
    <w:p w14:paraId="4CAA25B9" w14:textId="03A79067" w:rsidR="00FD16F5" w:rsidRPr="00FD16F5" w:rsidRDefault="00FD16F5" w:rsidP="00FD16F5">
      <w:pPr>
        <w:spacing w:after="0" w:line="256" w:lineRule="auto"/>
        <w:jc w:val="center"/>
        <w:rPr>
          <w:b/>
        </w:rPr>
      </w:pPr>
      <w:r w:rsidRPr="00FD16F5">
        <w:rPr>
          <w:b/>
        </w:rPr>
        <w:t>Photographer for the day</w:t>
      </w:r>
      <w:r w:rsidR="00DA65D8">
        <w:rPr>
          <w:b/>
        </w:rPr>
        <w:t xml:space="preserve"> is</w:t>
      </w:r>
      <w:r w:rsidRPr="00FD16F5">
        <w:rPr>
          <w:b/>
        </w:rPr>
        <w:t xml:space="preserve"> </w:t>
      </w:r>
      <w:r w:rsidR="00523E92">
        <w:rPr>
          <w:b/>
        </w:rPr>
        <w:t>Emily Corten of www.corteninthemoment.co.uk</w:t>
      </w:r>
    </w:p>
    <w:p w14:paraId="6CE100AD" w14:textId="1BF06094" w:rsidR="00EE6BFC" w:rsidRPr="00AE261A" w:rsidRDefault="00523E92" w:rsidP="0078425E">
      <w:pPr>
        <w:spacing w:after="0"/>
        <w:jc w:val="center"/>
        <w:rPr>
          <w:b/>
          <w:i/>
          <w:iCs/>
          <w:sz w:val="24"/>
          <w:szCs w:val="24"/>
          <w:u w:val="single"/>
        </w:rPr>
      </w:pPr>
      <w:r>
        <w:rPr>
          <w:b/>
          <w:i/>
          <w:iCs/>
          <w:color w:val="FF0000"/>
          <w:sz w:val="24"/>
          <w:szCs w:val="24"/>
          <w:u w:val="single"/>
        </w:rPr>
        <w:t xml:space="preserve">Raffle in aid of </w:t>
      </w:r>
      <w:r w:rsidR="00EE6BFC" w:rsidRPr="00AE261A">
        <w:rPr>
          <w:b/>
          <w:i/>
          <w:iCs/>
          <w:color w:val="FF0000"/>
          <w:sz w:val="24"/>
          <w:szCs w:val="24"/>
          <w:u w:val="single"/>
        </w:rPr>
        <w:t xml:space="preserve">Thames Valley Air Ambulance </w:t>
      </w:r>
    </w:p>
    <w:p w14:paraId="74E75C0F" w14:textId="3F825487" w:rsidR="0044295C" w:rsidRPr="0044295C" w:rsidRDefault="004C2156" w:rsidP="000D05F5">
      <w:pPr>
        <w:jc w:val="center"/>
        <w:rPr>
          <w:rFonts w:ascii="ArialMT" w:hAnsi="ArialMT"/>
        </w:rPr>
      </w:pPr>
      <w:r w:rsidRPr="000D05F5">
        <w:rPr>
          <w:b/>
          <w:sz w:val="24"/>
          <w:szCs w:val="24"/>
        </w:rPr>
        <w:t xml:space="preserve">Dressage entries </w:t>
      </w:r>
      <w:r w:rsidRPr="000D05F5">
        <w:rPr>
          <w:b/>
          <w:bCs/>
          <w:sz w:val="24"/>
          <w:szCs w:val="24"/>
        </w:rPr>
        <w:t xml:space="preserve">close on </w:t>
      </w:r>
      <w:r w:rsidR="00267D05">
        <w:rPr>
          <w:b/>
          <w:bCs/>
          <w:sz w:val="24"/>
          <w:szCs w:val="24"/>
        </w:rPr>
        <w:t xml:space="preserve">the </w:t>
      </w:r>
      <w:r w:rsidR="000E5EA5" w:rsidRPr="000D05F5">
        <w:rPr>
          <w:b/>
          <w:bCs/>
          <w:sz w:val="24"/>
          <w:szCs w:val="24"/>
        </w:rPr>
        <w:t>Mon</w:t>
      </w:r>
      <w:r w:rsidRPr="000D05F5">
        <w:rPr>
          <w:b/>
          <w:bCs/>
          <w:sz w:val="24"/>
          <w:szCs w:val="24"/>
        </w:rPr>
        <w:t>day before</w:t>
      </w:r>
      <w:r w:rsidRPr="000D05F5">
        <w:rPr>
          <w:b/>
          <w:sz w:val="24"/>
          <w:szCs w:val="24"/>
        </w:rPr>
        <w:t xml:space="preserve"> </w:t>
      </w:r>
      <w:r w:rsidR="00267D05">
        <w:rPr>
          <w:b/>
          <w:sz w:val="24"/>
          <w:szCs w:val="24"/>
        </w:rPr>
        <w:t xml:space="preserve">the </w:t>
      </w:r>
      <w:r w:rsidRPr="000D05F5">
        <w:rPr>
          <w:b/>
          <w:sz w:val="24"/>
          <w:szCs w:val="24"/>
        </w:rPr>
        <w:t>event.</w:t>
      </w:r>
      <w:r w:rsidR="000E5EA5" w:rsidRPr="000D05F5">
        <w:rPr>
          <w:b/>
          <w:sz w:val="24"/>
          <w:szCs w:val="24"/>
        </w:rPr>
        <w:br/>
      </w:r>
      <w:r w:rsidR="0044295C">
        <w:rPr>
          <w:rFonts w:ascii="ArialMT" w:hAnsi="ArialMT"/>
        </w:rPr>
        <w:t xml:space="preserve">Dressage times will be published on </w:t>
      </w:r>
      <w:r w:rsidR="00267D05">
        <w:rPr>
          <w:rFonts w:ascii="ArialMT" w:hAnsi="ArialMT"/>
        </w:rPr>
        <w:t xml:space="preserve">the </w:t>
      </w:r>
      <w:r w:rsidR="0044295C" w:rsidRPr="0044295C">
        <w:rPr>
          <w:rFonts w:ascii="ArialMT" w:hAnsi="ArialMT"/>
        </w:rPr>
        <w:t>Thursday before</w:t>
      </w:r>
      <w:r w:rsidR="00267D05">
        <w:rPr>
          <w:rFonts w:ascii="ArialMT" w:hAnsi="ArialMT"/>
        </w:rPr>
        <w:t xml:space="preserve"> the</w:t>
      </w:r>
      <w:r w:rsidR="0044295C" w:rsidRPr="0044295C">
        <w:rPr>
          <w:rFonts w:ascii="ArialMT" w:hAnsi="ArialMT"/>
        </w:rPr>
        <w:t xml:space="preserve"> competition </w:t>
      </w:r>
      <w:r w:rsidR="0044295C">
        <w:rPr>
          <w:rFonts w:ascii="ArialMT" w:hAnsi="ArialMT"/>
        </w:rPr>
        <w:t xml:space="preserve">on the website: </w:t>
      </w:r>
      <w:r w:rsidR="00B115C2" w:rsidRPr="00B115C2">
        <w:rPr>
          <w:rFonts w:ascii="ArialMT" w:hAnsi="ArialMT"/>
        </w:rPr>
        <w:t>www.berkscountyridingclub.co.uk</w:t>
      </w:r>
      <w:r w:rsidR="00946D3F">
        <w:rPr>
          <w:rFonts w:ascii="ArialMT" w:hAnsi="ArialMT"/>
        </w:rPr>
        <w:t xml:space="preserve"> and BCRC Facebook page</w:t>
      </w:r>
      <w:r w:rsidR="006D55B6">
        <w:rPr>
          <w:rFonts w:ascii="ArialMT" w:hAnsi="ArialMT"/>
        </w:rPr>
        <w:t>.</w:t>
      </w:r>
    </w:p>
    <w:p w14:paraId="0FDBDC05" w14:textId="77777777" w:rsidR="00B86BCD" w:rsidRDefault="00D9296B" w:rsidP="00B86BCD">
      <w:pPr>
        <w:spacing w:after="0"/>
        <w:rPr>
          <w:rFonts w:ascii="ArialMT" w:hAnsi="ArialMT"/>
          <w:sz w:val="18"/>
          <w:szCs w:val="18"/>
        </w:rPr>
      </w:pPr>
      <w:r w:rsidRPr="00B86BCD">
        <w:rPr>
          <w:rFonts w:ascii="ArialMT" w:hAnsi="ArialMT"/>
          <w:sz w:val="18"/>
          <w:szCs w:val="18"/>
        </w:rPr>
        <w:t xml:space="preserve">Entries Secretary – Horse Events, info@horse-events.co.uk or </w:t>
      </w:r>
      <w:r w:rsidR="00B115C2" w:rsidRPr="00B86BCD">
        <w:rPr>
          <w:rFonts w:ascii="ArialMT" w:hAnsi="ArialMT"/>
          <w:sz w:val="18"/>
          <w:szCs w:val="18"/>
        </w:rPr>
        <w:t>Jo</w:t>
      </w:r>
      <w:r w:rsidR="006D55B6" w:rsidRPr="00B86BCD">
        <w:rPr>
          <w:rFonts w:ascii="ArialMT" w:hAnsi="ArialMT"/>
          <w:sz w:val="18"/>
          <w:szCs w:val="18"/>
        </w:rPr>
        <w:t xml:space="preserve"> Lake, </w:t>
      </w:r>
      <w:hyperlink r:id="rId10" w:history="1">
        <w:r w:rsidR="006D55B6" w:rsidRPr="00B86BCD">
          <w:rPr>
            <w:rStyle w:val="Hyperlink"/>
            <w:rFonts w:ascii="ArialMT" w:hAnsi="ArialMT"/>
            <w:sz w:val="18"/>
            <w:szCs w:val="18"/>
          </w:rPr>
          <w:t>berkshirecountyridingclub@gmail.com</w:t>
        </w:r>
      </w:hyperlink>
      <w:r w:rsidR="006D55B6" w:rsidRPr="00B86BCD">
        <w:rPr>
          <w:rFonts w:ascii="ArialMT" w:hAnsi="ArialMT"/>
          <w:sz w:val="18"/>
          <w:szCs w:val="18"/>
        </w:rPr>
        <w:t xml:space="preserve"> </w:t>
      </w:r>
      <w:r w:rsidR="00EE6BFC" w:rsidRPr="00B86BCD">
        <w:rPr>
          <w:rFonts w:ascii="ArialMT" w:hAnsi="ArialMT"/>
          <w:sz w:val="18"/>
          <w:szCs w:val="18"/>
        </w:rPr>
        <w:t>or</w:t>
      </w:r>
      <w:r w:rsidR="00B115C2" w:rsidRPr="00B86BCD">
        <w:rPr>
          <w:rFonts w:ascii="ArialMT" w:hAnsi="ArialMT"/>
          <w:sz w:val="18"/>
          <w:szCs w:val="18"/>
        </w:rPr>
        <w:t xml:space="preserve"> 07775 625310</w:t>
      </w:r>
      <w:r w:rsidR="00B115C2" w:rsidRPr="00B86BCD">
        <w:rPr>
          <w:rFonts w:ascii="ArialMT" w:hAnsi="ArialMT"/>
          <w:sz w:val="18"/>
          <w:szCs w:val="18"/>
        </w:rPr>
        <w:t>‬</w:t>
      </w:r>
      <w:r w:rsidR="000D05F5" w:rsidRPr="00B86BCD">
        <w:rPr>
          <w:rFonts w:ascii="ArialMT" w:hAnsi="ArialMT"/>
          <w:sz w:val="18"/>
          <w:szCs w:val="18"/>
        </w:rPr>
        <w:t xml:space="preserve">. </w:t>
      </w:r>
    </w:p>
    <w:p w14:paraId="5594334A" w14:textId="2EFF3688" w:rsidR="00646589" w:rsidRPr="00B86BCD" w:rsidRDefault="00D9296B" w:rsidP="00B86BCD">
      <w:pPr>
        <w:spacing w:after="0"/>
        <w:rPr>
          <w:rFonts w:ascii="ArialMT" w:hAnsi="ArialMT"/>
          <w:color w:val="212121"/>
          <w:sz w:val="20"/>
          <w:szCs w:val="20"/>
        </w:rPr>
      </w:pPr>
      <w:r w:rsidRPr="00B86BCD">
        <w:rPr>
          <w:rFonts w:ascii="ArialMT" w:hAnsi="ArialMT"/>
          <w:b/>
          <w:bCs/>
          <w:color w:val="212121"/>
          <w:sz w:val="20"/>
          <w:szCs w:val="20"/>
        </w:rPr>
        <w:t>ENTER ONLINE AT</w:t>
      </w:r>
      <w:r w:rsidRPr="00B86BCD">
        <w:rPr>
          <w:rFonts w:ascii="ArialMT" w:hAnsi="ArialMT"/>
          <w:color w:val="212121"/>
          <w:sz w:val="20"/>
          <w:szCs w:val="20"/>
        </w:rPr>
        <w:t xml:space="preserve"> </w:t>
      </w:r>
      <w:hyperlink r:id="rId11" w:tgtFrame="_blank" w:history="1">
        <w:r w:rsidR="002F1677" w:rsidRPr="00B86BCD">
          <w:rPr>
            <w:rStyle w:val="Hyperlink"/>
            <w:rFonts w:ascii="Arial" w:hAnsi="Arial" w:cs="Arial"/>
            <w:sz w:val="20"/>
            <w:szCs w:val="20"/>
          </w:rPr>
          <w:t>www.horse-events.co.uk</w:t>
        </w:r>
      </w:hyperlink>
      <w:r w:rsidR="002F1677" w:rsidRPr="00B86BCD">
        <w:rPr>
          <w:sz w:val="20"/>
          <w:szCs w:val="20"/>
        </w:rPr>
        <w:t xml:space="preserve">. </w:t>
      </w:r>
      <w:r w:rsidR="00646589" w:rsidRPr="00B86BCD">
        <w:rPr>
          <w:rFonts w:ascii="ArialMT" w:hAnsi="ArialMT"/>
          <w:color w:val="212121"/>
          <w:sz w:val="20"/>
          <w:szCs w:val="20"/>
        </w:rPr>
        <w:t xml:space="preserve"> If you have any queries regarding online </w:t>
      </w:r>
      <w:r w:rsidR="00AE261A" w:rsidRPr="00B86BCD">
        <w:rPr>
          <w:rFonts w:ascii="ArialMT" w:hAnsi="ArialMT"/>
          <w:color w:val="212121"/>
          <w:sz w:val="20"/>
          <w:szCs w:val="20"/>
        </w:rPr>
        <w:t>entries,</w:t>
      </w:r>
      <w:r w:rsidR="00646589" w:rsidRPr="00B86BCD">
        <w:rPr>
          <w:rFonts w:ascii="ArialMT" w:hAnsi="ArialMT"/>
          <w:color w:val="212121"/>
          <w:sz w:val="20"/>
          <w:szCs w:val="20"/>
        </w:rPr>
        <w:t xml:space="preserve"> please contact Horse-Events</w:t>
      </w:r>
      <w:r w:rsidR="00C04A5A" w:rsidRPr="00B86BCD">
        <w:rPr>
          <w:rFonts w:ascii="ArialMT" w:hAnsi="ArialMT"/>
          <w:color w:val="212121"/>
          <w:sz w:val="20"/>
          <w:szCs w:val="20"/>
        </w:rPr>
        <w:t xml:space="preserve"> 07962 251696 OR info@horse-events.co.uk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2945"/>
        <w:gridCol w:w="4819"/>
      </w:tblGrid>
      <w:tr w:rsidR="004F74F6" w:rsidRPr="004F74F6" w14:paraId="4FC1E268" w14:textId="77777777" w:rsidTr="00C777E1">
        <w:trPr>
          <w:trHeight w:val="986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37700" w14:textId="38905A8B" w:rsidR="004F74F6" w:rsidRPr="004F74F6" w:rsidRDefault="004F74F6" w:rsidP="004F74F6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4F74F6">
              <w:rPr>
                <w:rFonts w:ascii="Arial" w:eastAsia="Times New Roman" w:hAnsi="Arial" w:cs="Arial"/>
                <w:caps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CLASS 1</w:t>
            </w:r>
            <w:r w:rsidRPr="004F74F6">
              <w:rPr>
                <w:rFonts w:ascii="inherit" w:eastAsia="Times New Roman" w:hAnsi="inherit" w:cs="Arial"/>
                <w:caps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900A" w14:textId="2701B876" w:rsidR="004F74F6" w:rsidRDefault="00523E92" w:rsidP="004F74F6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>
              <w:rPr>
                <w:rFonts w:ascii="Calibri" w:eastAsia="Times New Roman" w:hAnsi="Calibri" w:cs="Calibri"/>
                <w:color w:val="201F1E"/>
                <w:lang w:eastAsia="en-GB"/>
              </w:rPr>
              <w:t>Pick Your Own Test</w:t>
            </w:r>
          </w:p>
          <w:p w14:paraId="53833B08" w14:textId="7D32FB2B" w:rsidR="00523E92" w:rsidRDefault="00523E92" w:rsidP="004F74F6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>
              <w:rPr>
                <w:rFonts w:ascii="Calibri" w:eastAsia="Times New Roman" w:hAnsi="Calibri" w:cs="Calibri"/>
                <w:color w:val="201F1E"/>
                <w:lang w:eastAsia="en-GB"/>
              </w:rPr>
              <w:t>Prelim 1</w:t>
            </w:r>
            <w:r w:rsidR="00C04A5A">
              <w:rPr>
                <w:rFonts w:ascii="Calibri" w:eastAsia="Times New Roman" w:hAnsi="Calibri" w:cs="Calibri"/>
                <w:color w:val="201F1E"/>
                <w:lang w:eastAsia="en-GB"/>
              </w:rPr>
              <w:t>8</w:t>
            </w:r>
            <w:r>
              <w:rPr>
                <w:rFonts w:ascii="Calibri" w:eastAsia="Times New Roman" w:hAnsi="Calibri" w:cs="Calibri"/>
                <w:color w:val="201F1E"/>
                <w:lang w:eastAsia="en-GB"/>
              </w:rPr>
              <w:t xml:space="preserve"> (200</w:t>
            </w:r>
            <w:r w:rsidR="00C777E1">
              <w:rPr>
                <w:rFonts w:ascii="Calibri" w:eastAsia="Times New Roman" w:hAnsi="Calibri" w:cs="Calibri"/>
                <w:color w:val="201F1E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201F1E"/>
                <w:lang w:eastAsia="en-GB"/>
              </w:rPr>
              <w:t>)</w:t>
            </w:r>
          </w:p>
          <w:p w14:paraId="4B390494" w14:textId="2DCCD1CB" w:rsidR="00523E92" w:rsidRPr="004F74F6" w:rsidRDefault="00523E92" w:rsidP="004F74F6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>
              <w:rPr>
                <w:rFonts w:ascii="Calibri" w:eastAsia="Times New Roman" w:hAnsi="Calibri" w:cs="Calibri"/>
                <w:color w:val="201F1E"/>
                <w:lang w:eastAsia="en-GB"/>
              </w:rPr>
              <w:t>Novice 27 (2007)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9191" w14:textId="77777777" w:rsidR="004F74F6" w:rsidRDefault="00523E92" w:rsidP="004F74F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>
              <w:rPr>
                <w:rFonts w:ascii="Calibri" w:eastAsia="Times New Roman" w:hAnsi="Calibri" w:cs="Calibri"/>
                <w:color w:val="201F1E"/>
                <w:lang w:eastAsia="en-GB"/>
              </w:rPr>
              <w:t>Please select Senior or Junior 18 and under</w:t>
            </w:r>
          </w:p>
          <w:p w14:paraId="657189D7" w14:textId="43BFC7DA" w:rsidR="00523E92" w:rsidRPr="004F74F6" w:rsidRDefault="00523E92" w:rsidP="004F74F6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>
              <w:rPr>
                <w:rFonts w:ascii="Calibri" w:eastAsia="Times New Roman" w:hAnsi="Calibri" w:cs="Calibri"/>
                <w:color w:val="201F1E"/>
                <w:lang w:eastAsia="en-GB"/>
              </w:rPr>
              <w:t>Please state which test on entry form</w:t>
            </w:r>
          </w:p>
        </w:tc>
      </w:tr>
      <w:tr w:rsidR="009C75E1" w:rsidRPr="004F74F6" w14:paraId="3BF679B0" w14:textId="77777777" w:rsidTr="00B86BCD">
        <w:trPr>
          <w:trHeight w:val="87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A7BA" w14:textId="77777777" w:rsidR="009C75E1" w:rsidRPr="004F74F6" w:rsidRDefault="009C75E1" w:rsidP="009C75E1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4F74F6">
              <w:rPr>
                <w:rFonts w:ascii="Arial" w:eastAsia="Times New Roman" w:hAnsi="Arial" w:cs="Arial"/>
                <w:caps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CLASS 2</w:t>
            </w:r>
            <w:r w:rsidRPr="004F74F6">
              <w:rPr>
                <w:rFonts w:ascii="inherit" w:eastAsia="Times New Roman" w:hAnsi="inherit" w:cs="Arial"/>
                <w:caps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E6C8" w14:textId="77777777" w:rsidR="009C75E1" w:rsidRDefault="00523E92" w:rsidP="009C75E1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Pick Your Own Test</w:t>
            </w:r>
          </w:p>
          <w:p w14:paraId="487E07F7" w14:textId="26257715" w:rsidR="00523E92" w:rsidRDefault="00523E92" w:rsidP="00523E92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>
              <w:rPr>
                <w:rFonts w:ascii="Calibri" w:eastAsia="Times New Roman" w:hAnsi="Calibri" w:cs="Calibri"/>
                <w:color w:val="201F1E"/>
                <w:lang w:eastAsia="en-GB"/>
              </w:rPr>
              <w:t xml:space="preserve">Novice </w:t>
            </w:r>
            <w:r w:rsidR="00C04A5A">
              <w:rPr>
                <w:rFonts w:ascii="Calibri" w:eastAsia="Times New Roman" w:hAnsi="Calibri" w:cs="Calibri"/>
                <w:color w:val="201F1E"/>
                <w:lang w:eastAsia="en-GB"/>
              </w:rPr>
              <w:t>40</w:t>
            </w:r>
            <w:r>
              <w:rPr>
                <w:rFonts w:ascii="Calibri" w:eastAsia="Times New Roman" w:hAnsi="Calibri" w:cs="Calibri"/>
                <w:color w:val="201F1E"/>
                <w:lang w:eastAsia="en-GB"/>
              </w:rPr>
              <w:t xml:space="preserve"> (2009)</w:t>
            </w:r>
          </w:p>
          <w:p w14:paraId="07867D84" w14:textId="49FCC370" w:rsidR="00523E92" w:rsidRPr="004F74F6" w:rsidRDefault="00523E92" w:rsidP="00523E92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>
              <w:rPr>
                <w:rFonts w:ascii="Calibri" w:eastAsia="Times New Roman" w:hAnsi="Calibri" w:cs="Calibri"/>
                <w:color w:val="201F1E"/>
                <w:lang w:eastAsia="en-GB"/>
              </w:rPr>
              <w:t>Elem 4</w:t>
            </w:r>
            <w:r w:rsidR="00C04A5A">
              <w:rPr>
                <w:rFonts w:ascii="Calibri" w:eastAsia="Times New Roman" w:hAnsi="Calibri" w:cs="Calibri"/>
                <w:color w:val="201F1E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color w:val="201F1E"/>
                <w:lang w:eastAsia="en-GB"/>
              </w:rPr>
              <w:t xml:space="preserve"> (200</w:t>
            </w:r>
            <w:r w:rsidR="00C777E1">
              <w:rPr>
                <w:rFonts w:ascii="Calibri" w:eastAsia="Times New Roman" w:hAnsi="Calibri" w:cs="Calibri"/>
                <w:color w:val="201F1E"/>
                <w:lang w:eastAsia="en-GB"/>
              </w:rPr>
              <w:t>2)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D67E" w14:textId="5F603910" w:rsidR="009C75E1" w:rsidRPr="004F74F6" w:rsidRDefault="00523E92" w:rsidP="009C75E1">
            <w:pPr>
              <w:spacing w:after="0" w:line="240" w:lineRule="auto"/>
              <w:ind w:left="176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>
              <w:rPr>
                <w:rFonts w:ascii="Calibri" w:eastAsia="Times New Roman" w:hAnsi="Calibri" w:cs="Calibri"/>
                <w:color w:val="201F1E"/>
                <w:lang w:eastAsia="en-GB"/>
              </w:rPr>
              <w:t>Please state which test on entry form</w:t>
            </w:r>
          </w:p>
        </w:tc>
      </w:tr>
      <w:tr w:rsidR="009C75E1" w:rsidRPr="004F74F6" w14:paraId="004259FD" w14:textId="77777777" w:rsidTr="00B86BCD">
        <w:trPr>
          <w:trHeight w:val="58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2D93" w14:textId="77777777" w:rsidR="009C75E1" w:rsidRPr="004F74F6" w:rsidRDefault="009C75E1" w:rsidP="009C75E1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4F74F6">
              <w:rPr>
                <w:rFonts w:ascii="Arial" w:eastAsia="Times New Roman" w:hAnsi="Arial" w:cs="Arial"/>
                <w:caps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CLASS 3</w:t>
            </w:r>
            <w:r w:rsidRPr="004F74F6">
              <w:rPr>
                <w:rFonts w:ascii="inherit" w:eastAsia="Times New Roman" w:hAnsi="inherit" w:cs="Arial"/>
                <w:caps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5C09" w14:textId="691507D0" w:rsidR="009C75E1" w:rsidRPr="00C777E1" w:rsidRDefault="00B115C2" w:rsidP="00C777E1">
            <w:pPr>
              <w:spacing w:after="0" w:line="240" w:lineRule="auto"/>
              <w:ind w:firstLine="200"/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895831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 xml:space="preserve">Intro </w:t>
            </w:r>
            <w:r w:rsidR="00C04A5A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C</w:t>
            </w:r>
            <w:r w:rsidRPr="00895831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 xml:space="preserve"> (20</w:t>
            </w:r>
            <w:r w:rsidR="00C777E1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16)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9405" w14:textId="035A3D7A" w:rsidR="009C75E1" w:rsidRPr="00AD0E96" w:rsidRDefault="00523E92" w:rsidP="009C75E1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 xml:space="preserve">Please select Lead Rein or </w:t>
            </w:r>
            <w:r w:rsidR="00B115C2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 xml:space="preserve">Junior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under 16</w:t>
            </w:r>
            <w:r w:rsidR="00B86BCD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 xml:space="preserve"> or Senior 16 and over</w:t>
            </w:r>
          </w:p>
        </w:tc>
      </w:tr>
      <w:tr w:rsidR="009C75E1" w:rsidRPr="004F74F6" w14:paraId="108FAEF9" w14:textId="77777777" w:rsidTr="00B86BCD">
        <w:trPr>
          <w:trHeight w:val="43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EE0B" w14:textId="77777777" w:rsidR="009C75E1" w:rsidRPr="004F74F6" w:rsidRDefault="009C75E1" w:rsidP="009C75E1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4F74F6">
              <w:rPr>
                <w:rFonts w:ascii="Arial" w:eastAsia="Times New Roman" w:hAnsi="Arial" w:cs="Arial"/>
                <w:caps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CLASS 4</w:t>
            </w:r>
            <w:r w:rsidRPr="004F74F6">
              <w:rPr>
                <w:rFonts w:ascii="inherit" w:eastAsia="Times New Roman" w:hAnsi="inherit" w:cs="Arial"/>
                <w:caps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D924" w14:textId="79E909AF" w:rsidR="009C75E1" w:rsidRPr="004F74F6" w:rsidRDefault="00B115C2" w:rsidP="009C75E1">
            <w:pPr>
              <w:spacing w:after="0" w:line="240" w:lineRule="auto"/>
              <w:ind w:firstLine="200"/>
              <w:rPr>
                <w:rFonts w:ascii="Calibri" w:eastAsia="Times New Roman" w:hAnsi="Calibri" w:cs="Calibri"/>
                <w:color w:val="201F1E"/>
                <w:lang w:eastAsia="en-GB"/>
              </w:rPr>
            </w:pPr>
            <w:r w:rsidRPr="00B115C2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 xml:space="preserve">Prelim </w:t>
            </w:r>
            <w:r w:rsidR="00C04A5A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1</w:t>
            </w:r>
            <w:r w:rsidR="00523E92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 xml:space="preserve">2 </w:t>
            </w:r>
            <w:r w:rsidRPr="00B115C2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(20</w:t>
            </w:r>
            <w:r w:rsidR="00C777E1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05</w:t>
            </w:r>
            <w:r w:rsidRPr="00B115C2"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10453" w14:textId="33498A91" w:rsidR="009C75E1" w:rsidRPr="004F74F6" w:rsidRDefault="00523E92" w:rsidP="009C75E1">
            <w:pPr>
              <w:spacing w:after="0" w:line="240" w:lineRule="auto"/>
              <w:ind w:left="176"/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Please select Senior or Junior 18 and under</w:t>
            </w:r>
          </w:p>
        </w:tc>
      </w:tr>
    </w:tbl>
    <w:p w14:paraId="74DF2C45" w14:textId="38A558EF" w:rsidR="00FD16F5" w:rsidRDefault="007E5940" w:rsidP="00FD16F5">
      <w:pPr>
        <w:pStyle w:val="NormalWeb"/>
        <w:spacing w:before="0" w:beforeAutospacing="0" w:after="0" w:afterAutospacing="0"/>
        <w:rPr>
          <w:rFonts w:ascii="ArialMT" w:hAnsi="ArialMT"/>
          <w:b/>
          <w:bCs/>
          <w:color w:val="FF0000"/>
          <w:sz w:val="22"/>
          <w:szCs w:val="22"/>
        </w:rPr>
      </w:pPr>
      <w:r w:rsidRPr="005D44B1">
        <w:rPr>
          <w:rFonts w:ascii="ArialMT" w:hAnsi="ArialMT"/>
          <w:b/>
          <w:bCs/>
          <w:color w:val="FF0000"/>
          <w:sz w:val="22"/>
          <w:szCs w:val="22"/>
        </w:rPr>
        <w:t>“</w:t>
      </w:r>
      <w:r w:rsidR="00B86BCD" w:rsidRPr="005D44B1">
        <w:rPr>
          <w:rFonts w:ascii="ArialMT" w:hAnsi="ArialMT"/>
          <w:b/>
          <w:bCs/>
          <w:color w:val="FF0000"/>
          <w:sz w:val="22"/>
          <w:szCs w:val="22"/>
        </w:rPr>
        <w:t>Matchy</w:t>
      </w:r>
      <w:r w:rsidRPr="005D44B1">
        <w:rPr>
          <w:rFonts w:ascii="ArialMT" w:hAnsi="ArialMT"/>
          <w:b/>
          <w:bCs/>
          <w:color w:val="FF0000"/>
          <w:sz w:val="22"/>
          <w:szCs w:val="22"/>
        </w:rPr>
        <w:t xml:space="preserve"> matchy” is not compulsory</w:t>
      </w:r>
      <w:r>
        <w:rPr>
          <w:rFonts w:ascii="ArialMT" w:hAnsi="ArialMT"/>
          <w:color w:val="212121"/>
          <w:sz w:val="22"/>
          <w:szCs w:val="22"/>
        </w:rPr>
        <w:t xml:space="preserve"> </w:t>
      </w:r>
      <w:r w:rsidRPr="007E5940">
        <w:rPr>
          <w:rFonts w:ascii="ArialMT" w:hAnsi="ArialMT"/>
          <w:b/>
          <w:bCs/>
          <w:color w:val="FF0000"/>
          <w:sz w:val="22"/>
          <w:szCs w:val="22"/>
        </w:rPr>
        <w:t>however</w:t>
      </w:r>
      <w:r>
        <w:rPr>
          <w:rFonts w:ascii="ArialMT" w:hAnsi="ArialMT"/>
          <w:b/>
          <w:bCs/>
          <w:color w:val="FF0000"/>
          <w:sz w:val="22"/>
          <w:szCs w:val="22"/>
        </w:rPr>
        <w:t>,</w:t>
      </w:r>
      <w:r w:rsidRPr="007E5940">
        <w:rPr>
          <w:rFonts w:ascii="ArialMT" w:hAnsi="ArialMT"/>
          <w:b/>
          <w:bCs/>
          <w:color w:val="FF0000"/>
          <w:sz w:val="22"/>
          <w:szCs w:val="22"/>
        </w:rPr>
        <w:t xml:space="preserve"> competitor numbers should be </w:t>
      </w:r>
      <w:r w:rsidR="00B86BCD" w:rsidRPr="007E5940">
        <w:rPr>
          <w:rFonts w:ascii="ArialMT" w:hAnsi="ArialMT"/>
          <w:b/>
          <w:bCs/>
          <w:color w:val="FF0000"/>
          <w:sz w:val="22"/>
          <w:szCs w:val="22"/>
        </w:rPr>
        <w:t>wo</w:t>
      </w:r>
      <w:r w:rsidR="00B86BCD">
        <w:rPr>
          <w:rFonts w:ascii="ArialMT" w:hAnsi="ArialMT"/>
          <w:b/>
          <w:bCs/>
          <w:color w:val="FF0000"/>
          <w:sz w:val="22"/>
          <w:szCs w:val="22"/>
        </w:rPr>
        <w:t>rn.</w:t>
      </w:r>
    </w:p>
    <w:p w14:paraId="2F2A2264" w14:textId="5632C5E8" w:rsidR="0044295C" w:rsidRPr="00FD16F5" w:rsidRDefault="0044295C" w:rsidP="00FD16F5">
      <w:pPr>
        <w:pStyle w:val="NormalWeb"/>
        <w:spacing w:before="0" w:beforeAutospacing="0" w:after="0" w:afterAutospacing="0"/>
        <w:rPr>
          <w:rFonts w:ascii="ArialMT" w:hAnsi="ArialMT"/>
          <w:color w:val="212121"/>
          <w:sz w:val="22"/>
          <w:szCs w:val="22"/>
        </w:rPr>
      </w:pPr>
      <w:r w:rsidRPr="004F74F6">
        <w:rPr>
          <w:rFonts w:ascii="ArialMT" w:hAnsi="ArialMT"/>
          <w:b/>
          <w:bCs/>
          <w:color w:val="212121"/>
          <w:sz w:val="22"/>
          <w:szCs w:val="22"/>
        </w:rPr>
        <w:t>Entry Fees (on-line)</w:t>
      </w:r>
      <w:r w:rsidR="002B0C9C">
        <w:rPr>
          <w:rFonts w:ascii="ArialMT" w:hAnsi="ArialMT"/>
          <w:b/>
          <w:bCs/>
          <w:color w:val="212121"/>
          <w:sz w:val="22"/>
          <w:szCs w:val="22"/>
        </w:rPr>
        <w:t xml:space="preserve"> – Full schedule with Rules online</w:t>
      </w:r>
      <w:r w:rsidR="005D44B1">
        <w:rPr>
          <w:rFonts w:ascii="ArialMT" w:hAnsi="ArialMT"/>
          <w:b/>
          <w:bCs/>
          <w:color w:val="212121"/>
          <w:sz w:val="22"/>
          <w:szCs w:val="22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776"/>
        <w:gridCol w:w="2777"/>
        <w:gridCol w:w="3656"/>
      </w:tblGrid>
      <w:tr w:rsidR="0044295C" w14:paraId="4FF464C5" w14:textId="77777777" w:rsidTr="00FD16F5">
        <w:tc>
          <w:tcPr>
            <w:tcW w:w="2776" w:type="dxa"/>
          </w:tcPr>
          <w:p w14:paraId="7E7618A3" w14:textId="77777777" w:rsidR="0044295C" w:rsidRPr="00B86BCD" w:rsidRDefault="0044295C" w:rsidP="00625BA8">
            <w:pPr>
              <w:pStyle w:val="NormalWeb"/>
              <w:rPr>
                <w:rFonts w:ascii="ArialMT" w:hAnsi="ArialMT"/>
                <w:color w:val="212121"/>
                <w:sz w:val="20"/>
                <w:szCs w:val="20"/>
              </w:rPr>
            </w:pPr>
          </w:p>
        </w:tc>
        <w:tc>
          <w:tcPr>
            <w:tcW w:w="2777" w:type="dxa"/>
          </w:tcPr>
          <w:p w14:paraId="139C1BE7" w14:textId="77777777" w:rsidR="0044295C" w:rsidRPr="00B86BCD" w:rsidRDefault="0044295C" w:rsidP="00625BA8">
            <w:pPr>
              <w:pStyle w:val="NormalWeb"/>
              <w:rPr>
                <w:rFonts w:ascii="ArialMT" w:hAnsi="ArialMT"/>
                <w:color w:val="212121"/>
                <w:sz w:val="20"/>
                <w:szCs w:val="20"/>
              </w:rPr>
            </w:pPr>
            <w:r w:rsidRPr="00B86BCD">
              <w:rPr>
                <w:rFonts w:ascii="ArialMT" w:hAnsi="ArialMT"/>
                <w:color w:val="212121"/>
                <w:sz w:val="20"/>
                <w:szCs w:val="20"/>
              </w:rPr>
              <w:t>BCRC Member</w:t>
            </w:r>
          </w:p>
        </w:tc>
        <w:tc>
          <w:tcPr>
            <w:tcW w:w="3656" w:type="dxa"/>
          </w:tcPr>
          <w:p w14:paraId="66E73BF7" w14:textId="77777777" w:rsidR="0044295C" w:rsidRPr="00B86BCD" w:rsidRDefault="0044295C" w:rsidP="00625BA8">
            <w:pPr>
              <w:pStyle w:val="NormalWeb"/>
              <w:rPr>
                <w:rFonts w:ascii="ArialMT" w:hAnsi="ArialMT"/>
                <w:color w:val="212121"/>
                <w:sz w:val="20"/>
                <w:szCs w:val="20"/>
              </w:rPr>
            </w:pPr>
            <w:r w:rsidRPr="00B86BCD">
              <w:rPr>
                <w:rFonts w:ascii="ArialMT" w:hAnsi="ArialMT"/>
                <w:color w:val="212121"/>
                <w:sz w:val="20"/>
                <w:szCs w:val="20"/>
              </w:rPr>
              <w:t>Non-Member</w:t>
            </w:r>
          </w:p>
        </w:tc>
      </w:tr>
      <w:tr w:rsidR="0044295C" w14:paraId="19C54C15" w14:textId="77777777" w:rsidTr="00FD16F5">
        <w:tc>
          <w:tcPr>
            <w:tcW w:w="2776" w:type="dxa"/>
          </w:tcPr>
          <w:p w14:paraId="6DCAC4F0" w14:textId="77777777" w:rsidR="0044295C" w:rsidRPr="00B86BCD" w:rsidRDefault="0044295C" w:rsidP="00625BA8">
            <w:pPr>
              <w:pStyle w:val="NormalWeb"/>
              <w:rPr>
                <w:rFonts w:ascii="ArialMT" w:hAnsi="ArialMT"/>
                <w:color w:val="212121"/>
                <w:sz w:val="20"/>
                <w:szCs w:val="20"/>
              </w:rPr>
            </w:pPr>
            <w:r w:rsidRPr="00B86BCD">
              <w:rPr>
                <w:rFonts w:ascii="ArialMT" w:hAnsi="ArialMT"/>
                <w:sz w:val="20"/>
                <w:szCs w:val="20"/>
              </w:rPr>
              <w:t xml:space="preserve">Dressage per class </w:t>
            </w:r>
          </w:p>
        </w:tc>
        <w:tc>
          <w:tcPr>
            <w:tcW w:w="2777" w:type="dxa"/>
          </w:tcPr>
          <w:p w14:paraId="16F21032" w14:textId="7935E5F8" w:rsidR="0044295C" w:rsidRPr="00B86BCD" w:rsidRDefault="0044295C" w:rsidP="00625BA8">
            <w:pPr>
              <w:pStyle w:val="NormalWeb"/>
              <w:rPr>
                <w:rFonts w:ascii="ArialMT" w:hAnsi="ArialMT"/>
                <w:color w:val="212121"/>
                <w:sz w:val="20"/>
                <w:szCs w:val="20"/>
              </w:rPr>
            </w:pPr>
            <w:r w:rsidRPr="00B86BCD">
              <w:rPr>
                <w:rFonts w:ascii="ArialMT" w:hAnsi="ArialMT"/>
                <w:color w:val="212121"/>
                <w:sz w:val="20"/>
                <w:szCs w:val="20"/>
              </w:rPr>
              <w:t>£1</w:t>
            </w:r>
            <w:r w:rsidR="00C04A5A" w:rsidRPr="00B86BCD">
              <w:rPr>
                <w:rFonts w:ascii="ArialMT" w:hAnsi="ArialMT"/>
                <w:color w:val="212121"/>
                <w:sz w:val="20"/>
                <w:szCs w:val="20"/>
              </w:rPr>
              <w:t>8</w:t>
            </w:r>
          </w:p>
        </w:tc>
        <w:tc>
          <w:tcPr>
            <w:tcW w:w="3656" w:type="dxa"/>
          </w:tcPr>
          <w:p w14:paraId="5F63FBF2" w14:textId="3BDBA7CB" w:rsidR="0044295C" w:rsidRPr="00B86BCD" w:rsidRDefault="0044295C" w:rsidP="00625BA8">
            <w:pPr>
              <w:pStyle w:val="NormalWeb"/>
              <w:rPr>
                <w:rFonts w:ascii="ArialMT" w:hAnsi="ArialMT"/>
                <w:color w:val="212121"/>
                <w:sz w:val="20"/>
                <w:szCs w:val="20"/>
              </w:rPr>
            </w:pPr>
            <w:r w:rsidRPr="00B86BCD">
              <w:rPr>
                <w:rFonts w:ascii="ArialMT" w:hAnsi="ArialMT"/>
                <w:color w:val="212121"/>
                <w:sz w:val="20"/>
                <w:szCs w:val="20"/>
              </w:rPr>
              <w:t>£</w:t>
            </w:r>
            <w:r w:rsidR="00523E92" w:rsidRPr="00B86BCD">
              <w:rPr>
                <w:rFonts w:ascii="ArialMT" w:hAnsi="ArialMT"/>
                <w:color w:val="212121"/>
                <w:sz w:val="20"/>
                <w:szCs w:val="20"/>
              </w:rPr>
              <w:t>2</w:t>
            </w:r>
            <w:r w:rsidR="00C04A5A" w:rsidRPr="00B86BCD">
              <w:rPr>
                <w:rFonts w:ascii="ArialMT" w:hAnsi="ArialMT"/>
                <w:color w:val="212121"/>
                <w:sz w:val="20"/>
                <w:szCs w:val="20"/>
              </w:rPr>
              <w:t>1</w:t>
            </w:r>
          </w:p>
        </w:tc>
      </w:tr>
      <w:tr w:rsidR="0044295C" w14:paraId="4EB7CD9F" w14:textId="77777777" w:rsidTr="00FD16F5">
        <w:tc>
          <w:tcPr>
            <w:tcW w:w="2776" w:type="dxa"/>
          </w:tcPr>
          <w:p w14:paraId="3DF76586" w14:textId="617FC167" w:rsidR="0044295C" w:rsidRPr="00B86BCD" w:rsidRDefault="0044295C" w:rsidP="00625BA8">
            <w:pPr>
              <w:pStyle w:val="NormalWeb"/>
              <w:rPr>
                <w:rFonts w:ascii="ArialMT" w:hAnsi="ArialMT"/>
                <w:sz w:val="20"/>
                <w:szCs w:val="20"/>
              </w:rPr>
            </w:pPr>
            <w:r w:rsidRPr="00B86BCD">
              <w:rPr>
                <w:rFonts w:ascii="ArialMT" w:hAnsi="ArialMT"/>
                <w:sz w:val="20"/>
                <w:szCs w:val="20"/>
              </w:rPr>
              <w:t>Booking Fee</w:t>
            </w:r>
            <w:r w:rsidR="00B71612" w:rsidRPr="00B86BCD">
              <w:rPr>
                <w:rFonts w:ascii="ArialMT" w:hAnsi="ArialMT"/>
                <w:sz w:val="20"/>
                <w:szCs w:val="20"/>
              </w:rPr>
              <w:t xml:space="preserve"> per class</w:t>
            </w:r>
          </w:p>
        </w:tc>
        <w:tc>
          <w:tcPr>
            <w:tcW w:w="2777" w:type="dxa"/>
          </w:tcPr>
          <w:p w14:paraId="56FE95B4" w14:textId="09546880" w:rsidR="0044295C" w:rsidRPr="00B86BCD" w:rsidRDefault="00B71612" w:rsidP="00625BA8">
            <w:pPr>
              <w:pStyle w:val="NormalWeb"/>
              <w:rPr>
                <w:rFonts w:ascii="ArialMT" w:hAnsi="ArialMT"/>
                <w:color w:val="212121"/>
                <w:sz w:val="20"/>
                <w:szCs w:val="20"/>
              </w:rPr>
            </w:pPr>
            <w:r w:rsidRPr="00B86BCD">
              <w:rPr>
                <w:rFonts w:ascii="ArialMT" w:hAnsi="ArialMT"/>
                <w:color w:val="212121"/>
                <w:sz w:val="20"/>
                <w:szCs w:val="20"/>
              </w:rPr>
              <w:t>£1.</w:t>
            </w:r>
            <w:r w:rsidR="000769F8" w:rsidRPr="00B86BCD">
              <w:rPr>
                <w:rFonts w:ascii="ArialMT" w:hAnsi="ArialMT"/>
                <w:color w:val="212121"/>
                <w:sz w:val="20"/>
                <w:szCs w:val="20"/>
              </w:rPr>
              <w:t>4</w:t>
            </w:r>
            <w:r w:rsidRPr="00B86BCD">
              <w:rPr>
                <w:rFonts w:ascii="ArialMT" w:hAnsi="ArialMT"/>
                <w:color w:val="212121"/>
                <w:sz w:val="20"/>
                <w:szCs w:val="20"/>
              </w:rPr>
              <w:t>5</w:t>
            </w:r>
          </w:p>
        </w:tc>
        <w:tc>
          <w:tcPr>
            <w:tcW w:w="3656" w:type="dxa"/>
          </w:tcPr>
          <w:p w14:paraId="7FC1F3ED" w14:textId="6DEA059A" w:rsidR="0044295C" w:rsidRPr="00B86BCD" w:rsidRDefault="00B71612" w:rsidP="00625BA8">
            <w:pPr>
              <w:pStyle w:val="NormalWeb"/>
              <w:rPr>
                <w:rFonts w:ascii="ArialMT" w:hAnsi="ArialMT"/>
                <w:color w:val="212121"/>
                <w:sz w:val="20"/>
                <w:szCs w:val="20"/>
              </w:rPr>
            </w:pPr>
            <w:r w:rsidRPr="00B86BCD">
              <w:rPr>
                <w:rFonts w:ascii="ArialMT" w:hAnsi="ArialMT"/>
                <w:color w:val="212121"/>
                <w:sz w:val="20"/>
                <w:szCs w:val="20"/>
              </w:rPr>
              <w:t>£1.</w:t>
            </w:r>
            <w:r w:rsidR="000769F8" w:rsidRPr="00B86BCD">
              <w:rPr>
                <w:rFonts w:ascii="ArialMT" w:hAnsi="ArialMT"/>
                <w:color w:val="212121"/>
                <w:sz w:val="20"/>
                <w:szCs w:val="20"/>
              </w:rPr>
              <w:t>4</w:t>
            </w:r>
            <w:r w:rsidRPr="00B86BCD">
              <w:rPr>
                <w:rFonts w:ascii="ArialMT" w:hAnsi="ArialMT"/>
                <w:color w:val="212121"/>
                <w:sz w:val="20"/>
                <w:szCs w:val="20"/>
              </w:rPr>
              <w:t>5</w:t>
            </w:r>
          </w:p>
        </w:tc>
      </w:tr>
    </w:tbl>
    <w:p w14:paraId="517F2B3F" w14:textId="508C6069" w:rsidR="0044295C" w:rsidRDefault="00B86BCD" w:rsidP="00B115C2">
      <w:pPr>
        <w:rPr>
          <w:b/>
          <w:bCs/>
          <w:u w:val="single"/>
        </w:rPr>
      </w:pPr>
      <w:r>
        <w:rPr>
          <w:rFonts w:cstheme="minorHAnsi"/>
          <w:color w:val="212121"/>
          <w:sz w:val="16"/>
          <w:szCs w:val="16"/>
        </w:rPr>
        <w:t>P</w:t>
      </w:r>
      <w:r w:rsidR="00B115C2" w:rsidRPr="0080523F">
        <w:rPr>
          <w:rFonts w:cstheme="minorHAnsi"/>
          <w:color w:val="212121"/>
          <w:sz w:val="16"/>
          <w:szCs w:val="16"/>
        </w:rPr>
        <w:t xml:space="preserve">lease note all entries are subject to a non-refundable booking fee which will be stated online on a per class basis. </w:t>
      </w:r>
      <w:r w:rsidRPr="0080523F">
        <w:rPr>
          <w:rFonts w:cstheme="minorHAnsi"/>
          <w:color w:val="212121"/>
          <w:sz w:val="16"/>
          <w:szCs w:val="16"/>
        </w:rPr>
        <w:t>If</w:t>
      </w:r>
      <w:r w:rsidR="00B115C2" w:rsidRPr="0080523F">
        <w:rPr>
          <w:rFonts w:cstheme="minorHAnsi"/>
          <w:color w:val="212121"/>
          <w:sz w:val="16"/>
          <w:szCs w:val="16"/>
        </w:rPr>
        <w:t xml:space="preserve"> the competition has to be cancelled the entry fee will be refunded minus a £2.50 admin fee. No refunds after the closing date unless the event has been cancelled. Classes will close early if full</w:t>
      </w:r>
      <w:r>
        <w:rPr>
          <w:rFonts w:cstheme="minorHAnsi"/>
          <w:color w:val="212121"/>
          <w:sz w:val="16"/>
          <w:szCs w:val="16"/>
        </w:rPr>
        <w:t>.</w:t>
      </w:r>
    </w:p>
    <w:sectPr w:rsidR="0044295C" w:rsidSect="00292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A8C4B" w14:textId="77777777" w:rsidR="00292CD2" w:rsidRDefault="00292CD2" w:rsidP="00AB7F00">
      <w:pPr>
        <w:spacing w:after="0" w:line="240" w:lineRule="auto"/>
      </w:pPr>
      <w:r>
        <w:separator/>
      </w:r>
    </w:p>
  </w:endnote>
  <w:endnote w:type="continuationSeparator" w:id="0">
    <w:p w14:paraId="1800D477" w14:textId="77777777" w:rsidR="00292CD2" w:rsidRDefault="00292CD2" w:rsidP="00AB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1597" w14:textId="77777777" w:rsidR="00292CD2" w:rsidRDefault="00292CD2" w:rsidP="00AB7F00">
      <w:pPr>
        <w:spacing w:after="0" w:line="240" w:lineRule="auto"/>
      </w:pPr>
      <w:r>
        <w:separator/>
      </w:r>
    </w:p>
  </w:footnote>
  <w:footnote w:type="continuationSeparator" w:id="0">
    <w:p w14:paraId="4B411232" w14:textId="77777777" w:rsidR="00292CD2" w:rsidRDefault="00292CD2" w:rsidP="00AB7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45F8"/>
    <w:multiLevelType w:val="hybridMultilevel"/>
    <w:tmpl w:val="175C6614"/>
    <w:lvl w:ilvl="0" w:tplc="6818DC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FA6773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8C73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D639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4A42E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03AA2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E0E91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7A88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C869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621E1"/>
    <w:multiLevelType w:val="hybridMultilevel"/>
    <w:tmpl w:val="DC4E3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25787"/>
    <w:multiLevelType w:val="hybridMultilevel"/>
    <w:tmpl w:val="175C6614"/>
    <w:lvl w:ilvl="0" w:tplc="6818DC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FA6773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8C73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D639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4A42E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03AA2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E0E91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7A88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C869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311906939">
    <w:abstractNumId w:val="2"/>
  </w:num>
  <w:num w:numId="2" w16cid:durableId="719859603">
    <w:abstractNumId w:val="1"/>
  </w:num>
  <w:num w:numId="3" w16cid:durableId="10839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56"/>
    <w:rsid w:val="00016335"/>
    <w:rsid w:val="00016947"/>
    <w:rsid w:val="000206D3"/>
    <w:rsid w:val="000246AD"/>
    <w:rsid w:val="00047B84"/>
    <w:rsid w:val="00067AA6"/>
    <w:rsid w:val="000734D9"/>
    <w:rsid w:val="000769F8"/>
    <w:rsid w:val="00083E57"/>
    <w:rsid w:val="000D05F5"/>
    <w:rsid w:val="000E5EA5"/>
    <w:rsid w:val="0010217A"/>
    <w:rsid w:val="00113925"/>
    <w:rsid w:val="001832D6"/>
    <w:rsid w:val="00194211"/>
    <w:rsid w:val="001A07E8"/>
    <w:rsid w:val="001B558E"/>
    <w:rsid w:val="001C117A"/>
    <w:rsid w:val="001E73D7"/>
    <w:rsid w:val="00211FDE"/>
    <w:rsid w:val="00222849"/>
    <w:rsid w:val="00267D05"/>
    <w:rsid w:val="00292CD2"/>
    <w:rsid w:val="002B0C9C"/>
    <w:rsid w:val="002B105C"/>
    <w:rsid w:val="002C53FD"/>
    <w:rsid w:val="002D328D"/>
    <w:rsid w:val="002F1677"/>
    <w:rsid w:val="00301DAC"/>
    <w:rsid w:val="00303612"/>
    <w:rsid w:val="00365E04"/>
    <w:rsid w:val="00395F1D"/>
    <w:rsid w:val="003A4280"/>
    <w:rsid w:val="00420E5E"/>
    <w:rsid w:val="00437693"/>
    <w:rsid w:val="00440711"/>
    <w:rsid w:val="0044295C"/>
    <w:rsid w:val="0044765B"/>
    <w:rsid w:val="00481C62"/>
    <w:rsid w:val="00482CBF"/>
    <w:rsid w:val="00485DEB"/>
    <w:rsid w:val="004C2156"/>
    <w:rsid w:val="004F74F6"/>
    <w:rsid w:val="00523E92"/>
    <w:rsid w:val="00540F77"/>
    <w:rsid w:val="005A7F69"/>
    <w:rsid w:val="005B1B90"/>
    <w:rsid w:val="005C5A88"/>
    <w:rsid w:val="005D44B1"/>
    <w:rsid w:val="006066FA"/>
    <w:rsid w:val="00624054"/>
    <w:rsid w:val="006259A0"/>
    <w:rsid w:val="00636D86"/>
    <w:rsid w:val="0064399E"/>
    <w:rsid w:val="00646589"/>
    <w:rsid w:val="0069606A"/>
    <w:rsid w:val="006C3CE1"/>
    <w:rsid w:val="006D5213"/>
    <w:rsid w:val="006D55B6"/>
    <w:rsid w:val="0074151D"/>
    <w:rsid w:val="00757134"/>
    <w:rsid w:val="007578AD"/>
    <w:rsid w:val="0078425E"/>
    <w:rsid w:val="0079505B"/>
    <w:rsid w:val="007A1CB0"/>
    <w:rsid w:val="007A5D25"/>
    <w:rsid w:val="007B1B86"/>
    <w:rsid w:val="007E1AE1"/>
    <w:rsid w:val="007E5940"/>
    <w:rsid w:val="00803118"/>
    <w:rsid w:val="008127CA"/>
    <w:rsid w:val="00821B2F"/>
    <w:rsid w:val="00837757"/>
    <w:rsid w:val="0085003D"/>
    <w:rsid w:val="00875041"/>
    <w:rsid w:val="00876277"/>
    <w:rsid w:val="00897397"/>
    <w:rsid w:val="008E36BC"/>
    <w:rsid w:val="00937087"/>
    <w:rsid w:val="00946D3F"/>
    <w:rsid w:val="009964B6"/>
    <w:rsid w:val="009A3207"/>
    <w:rsid w:val="009C75E1"/>
    <w:rsid w:val="009F5107"/>
    <w:rsid w:val="00A63222"/>
    <w:rsid w:val="00A63795"/>
    <w:rsid w:val="00A715DB"/>
    <w:rsid w:val="00A721D1"/>
    <w:rsid w:val="00A77E5E"/>
    <w:rsid w:val="00A9184D"/>
    <w:rsid w:val="00A963C4"/>
    <w:rsid w:val="00AB7F00"/>
    <w:rsid w:val="00AD0E96"/>
    <w:rsid w:val="00AE261A"/>
    <w:rsid w:val="00AF0892"/>
    <w:rsid w:val="00B115C2"/>
    <w:rsid w:val="00B20C10"/>
    <w:rsid w:val="00B71612"/>
    <w:rsid w:val="00B86BCD"/>
    <w:rsid w:val="00C048BB"/>
    <w:rsid w:val="00C04A5A"/>
    <w:rsid w:val="00C35601"/>
    <w:rsid w:val="00C375ED"/>
    <w:rsid w:val="00C73656"/>
    <w:rsid w:val="00C777E1"/>
    <w:rsid w:val="00C976C6"/>
    <w:rsid w:val="00CB767F"/>
    <w:rsid w:val="00CE7CEB"/>
    <w:rsid w:val="00CF761C"/>
    <w:rsid w:val="00D214C7"/>
    <w:rsid w:val="00D76058"/>
    <w:rsid w:val="00D86F69"/>
    <w:rsid w:val="00D9296B"/>
    <w:rsid w:val="00D97573"/>
    <w:rsid w:val="00DA65D8"/>
    <w:rsid w:val="00DE350E"/>
    <w:rsid w:val="00E206CE"/>
    <w:rsid w:val="00E263BB"/>
    <w:rsid w:val="00E40836"/>
    <w:rsid w:val="00E659AA"/>
    <w:rsid w:val="00E81DFF"/>
    <w:rsid w:val="00EA42CE"/>
    <w:rsid w:val="00EC17ED"/>
    <w:rsid w:val="00EE6BFC"/>
    <w:rsid w:val="00F94174"/>
    <w:rsid w:val="00F96E87"/>
    <w:rsid w:val="00FC6D28"/>
    <w:rsid w:val="00FD16F5"/>
    <w:rsid w:val="00FE351F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36D42"/>
  <w15:docId w15:val="{9514700C-48BB-7A4D-9225-E41AB4DF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115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EA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A5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7F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F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F00"/>
  </w:style>
  <w:style w:type="paragraph" w:styleId="Footer">
    <w:name w:val="footer"/>
    <w:basedOn w:val="Normal"/>
    <w:link w:val="FooterChar"/>
    <w:uiPriority w:val="99"/>
    <w:unhideWhenUsed/>
    <w:rsid w:val="00AB7F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F00"/>
  </w:style>
  <w:style w:type="character" w:styleId="FollowedHyperlink">
    <w:name w:val="FollowedHyperlink"/>
    <w:basedOn w:val="DefaultParagraphFont"/>
    <w:uiPriority w:val="99"/>
    <w:semiHidden/>
    <w:unhideWhenUsed/>
    <w:rsid w:val="00636D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9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658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F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4F74F6"/>
  </w:style>
  <w:style w:type="character" w:customStyle="1" w:styleId="Heading2Char">
    <w:name w:val="Heading 2 Char"/>
    <w:basedOn w:val="DefaultParagraphFont"/>
    <w:link w:val="Heading2"/>
    <w:uiPriority w:val="9"/>
    <w:rsid w:val="00B115C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olor8">
    <w:name w:val="color_8"/>
    <w:basedOn w:val="DefaultParagraphFont"/>
    <w:rsid w:val="00B115C2"/>
  </w:style>
  <w:style w:type="paragraph" w:customStyle="1" w:styleId="font8">
    <w:name w:val="font_8"/>
    <w:basedOn w:val="Normal"/>
    <w:rsid w:val="00B1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5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1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rse-events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rkshirecountyridingclub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8D1C5D-8CDB-D749-AAF4-E2B299EE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KBR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Fenella Nordquist</dc:creator>
  <cp:keywords/>
  <dc:description/>
  <cp:lastModifiedBy>Jo Lake</cp:lastModifiedBy>
  <cp:revision>4</cp:revision>
  <cp:lastPrinted>2024-04-26T10:08:00Z</cp:lastPrinted>
  <dcterms:created xsi:type="dcterms:W3CDTF">2024-04-27T09:40:00Z</dcterms:created>
  <dcterms:modified xsi:type="dcterms:W3CDTF">2024-04-27T10:39:00Z</dcterms:modified>
</cp:coreProperties>
</file>